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72" w:rsidRPr="008D6468" w:rsidRDefault="005E454E" w:rsidP="00FD3272">
      <w:pPr>
        <w:pStyle w:val="Naslov5"/>
        <w:tabs>
          <w:tab w:val="num" w:pos="1440"/>
        </w:tabs>
        <w:spacing w:before="0" w:beforeAutospacing="0" w:after="0" w:afterAutospacing="0"/>
        <w:ind w:right="288"/>
        <w:rPr>
          <w:rFonts w:ascii="Verdana" w:eastAsia="Times New Roman" w:hAnsi="Verdana"/>
          <w:sz w:val="16"/>
          <w:szCs w:val="16"/>
        </w:rPr>
      </w:pPr>
      <w:bookmarkStart w:id="0" w:name="_GoBack"/>
      <w:bookmarkEnd w:id="0"/>
      <w:r w:rsidRPr="008D6468">
        <w:rPr>
          <w:rFonts w:ascii="Verdana" w:eastAsia="Times New Roman" w:hAnsi="Verdana"/>
          <w:sz w:val="16"/>
          <w:szCs w:val="16"/>
        </w:rPr>
        <w:t>Ministry of Health of the Republic of Croatia</w:t>
      </w:r>
    </w:p>
    <w:p w:rsidR="005E454E" w:rsidRPr="008D6468" w:rsidRDefault="005E454E" w:rsidP="00FD3272">
      <w:pPr>
        <w:pStyle w:val="Naslov5"/>
        <w:tabs>
          <w:tab w:val="num" w:pos="1440"/>
        </w:tabs>
        <w:spacing w:before="0" w:beforeAutospacing="0" w:after="0" w:afterAutospacing="0"/>
        <w:ind w:right="288"/>
        <w:rPr>
          <w:rFonts w:ascii="Verdana" w:eastAsia="Times New Roman" w:hAnsi="Verdana"/>
          <w:sz w:val="16"/>
          <w:szCs w:val="16"/>
        </w:rPr>
      </w:pPr>
      <w:r w:rsidRPr="008D6468">
        <w:rPr>
          <w:rFonts w:ascii="Verdana" w:eastAsia="Times New Roman" w:hAnsi="Verdana"/>
          <w:sz w:val="16"/>
          <w:szCs w:val="16"/>
        </w:rPr>
        <w:t>Development of Emergency Medical Services and Investment Planning Project</w:t>
      </w:r>
    </w:p>
    <w:p w:rsidR="00966D40" w:rsidRPr="008D6468" w:rsidRDefault="00966D40" w:rsidP="00FD3272">
      <w:pPr>
        <w:pStyle w:val="Naslov5"/>
        <w:tabs>
          <w:tab w:val="num" w:pos="1440"/>
        </w:tabs>
        <w:spacing w:before="0" w:beforeAutospacing="0" w:after="0" w:afterAutospacing="0"/>
        <w:ind w:right="288"/>
        <w:rPr>
          <w:rFonts w:ascii="Verdana" w:eastAsia="Times New Roman" w:hAnsi="Verdana"/>
          <w:sz w:val="16"/>
          <w:szCs w:val="16"/>
        </w:rPr>
      </w:pPr>
      <w:r w:rsidRPr="008D6468">
        <w:rPr>
          <w:rFonts w:ascii="Verdana" w:eastAsia="Times New Roman" w:hAnsi="Verdana"/>
          <w:sz w:val="16"/>
          <w:szCs w:val="16"/>
        </w:rPr>
        <w:t>Contract Award Notice</w:t>
      </w:r>
    </w:p>
    <w:p w:rsidR="00966D40" w:rsidRPr="00325641" w:rsidRDefault="00966D40" w:rsidP="00966D40">
      <w:pPr>
        <w:pStyle w:val="StandardWeb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ascii="Verdana" w:hAnsi="Verdan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386"/>
        <w:gridCol w:w="2127"/>
        <w:gridCol w:w="708"/>
      </w:tblGrid>
      <w:tr w:rsidR="00325641" w:rsidRPr="00325641" w:rsidTr="00CE7377">
        <w:trPr>
          <w:trHeight w:val="5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5641" w:rsidRPr="00325641" w:rsidRDefault="00325641" w:rsidP="00325641">
            <w:pPr>
              <w:spacing w:before="100" w:beforeAutospacing="1" w:after="100" w:afterAutospacing="1"/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>Scope</w:t>
            </w:r>
            <w:proofErr w:type="spellEnd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>of</w:t>
            </w:r>
            <w:proofErr w:type="spellEnd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>Contract</w:t>
            </w:r>
            <w:proofErr w:type="spellEnd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41" w:rsidRPr="00325641" w:rsidRDefault="001E13EC" w:rsidP="00ED3B8D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</w:pP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Development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of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an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implementation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plan for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rationalization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and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outsourcing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/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spin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off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of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nonclinical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services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in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the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Republic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of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 xml:space="preserve"> Croatia, </w:t>
            </w:r>
            <w:proofErr w:type="spellStart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Ref</w:t>
            </w:r>
            <w:proofErr w:type="spellEnd"/>
            <w:r w:rsidRPr="001E13EC">
              <w:rPr>
                <w:rFonts w:ascii="Verdana" w:hAnsi="Verdana"/>
                <w:b/>
                <w:noProof w:val="0"/>
                <w:color w:val="000000"/>
                <w:sz w:val="18"/>
                <w:lang w:val="hr-HR" w:eastAsia="hr-HR"/>
              </w:rPr>
              <w:t>. no: DEMSIPP B1-CS-7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5641" w:rsidRPr="00325641" w:rsidRDefault="00325641" w:rsidP="00325641">
            <w:pPr>
              <w:spacing w:before="100" w:beforeAutospacing="1" w:after="100" w:afterAutospacing="1"/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 xml:space="preserve">Minimum </w:t>
            </w:r>
            <w:proofErr w:type="spellStart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>Qualifying</w:t>
            </w:r>
            <w:proofErr w:type="spellEnd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>Technical</w:t>
            </w:r>
            <w:proofErr w:type="spellEnd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>Score</w:t>
            </w:r>
            <w:proofErr w:type="spellEnd"/>
            <w:r w:rsidRPr="00325641">
              <w:rPr>
                <w:rFonts w:ascii="Verdana" w:hAnsi="Verdana" w:cs="Arial"/>
                <w:noProof w:val="0"/>
                <w:color w:val="000000"/>
                <w:sz w:val="18"/>
                <w:szCs w:val="18"/>
                <w:lang w:val="hr-HR" w:eastAsia="hr-HR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41" w:rsidRPr="00325641" w:rsidRDefault="001E13EC" w:rsidP="00325641">
            <w:pPr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i/>
                <w:noProof w:val="0"/>
                <w:color w:val="548DD4" w:themeColor="text2" w:themeTint="99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 w:cs="Arial"/>
                <w:b/>
                <w:sz w:val="18"/>
                <w:lang w:val="hr-HR" w:eastAsia="hr-HR"/>
              </w:rPr>
              <w:t>75</w:t>
            </w:r>
          </w:p>
        </w:tc>
      </w:tr>
    </w:tbl>
    <w:p w:rsidR="00325641" w:rsidRPr="00325641" w:rsidRDefault="00325641" w:rsidP="00325641">
      <w:pPr>
        <w:spacing w:before="120" w:after="120"/>
        <w:rPr>
          <w:rFonts w:ascii="Verdana" w:hAnsi="Verdana" w:cs="Arial"/>
          <w:noProof w:val="0"/>
          <w:color w:val="000000"/>
          <w:sz w:val="20"/>
          <w:szCs w:val="20"/>
          <w:lang w:val="hr-HR" w:eastAsia="hr-HR"/>
        </w:rPr>
      </w:pPr>
    </w:p>
    <w:tbl>
      <w:tblPr>
        <w:tblW w:w="37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562"/>
        <w:gridCol w:w="1579"/>
        <w:gridCol w:w="1824"/>
        <w:gridCol w:w="1557"/>
        <w:gridCol w:w="1700"/>
      </w:tblGrid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Consultants</w:t>
            </w:r>
            <w:proofErr w:type="spellEnd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' 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names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1E13EC">
            <w:pPr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ab/>
              <w:t>KPMG Croatia d.o.o.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3B13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SANIGEST INTERNATIONAL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3B13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KAROL CONSULTING d.o.o.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1E13EC" w:rsidRDefault="001E13EC" w:rsidP="003B13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1E13EC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DELOITTE savjetodavne usluge d.o.o.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City/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Country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11419D">
            <w:pPr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Ivana Lučića 2a/17, Zagreb, Croatia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11419D">
            <w:pPr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San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José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,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Sabana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Oeste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. De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Canal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7, 200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metros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sur, 300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metros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oeste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,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Costa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Rica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1E13EC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Šestinski vrh 61, 10 000 Zagreb, Croatia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450F2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1E13EC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Radnička cesta 80, Zagreb, Croatia</w:t>
            </w:r>
          </w:p>
        </w:tc>
      </w:tr>
      <w:tr w:rsidR="001E13EC" w:rsidRPr="00325641" w:rsidTr="00E922C0">
        <w:trPr>
          <w:trHeight w:val="1606"/>
        </w:trPr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Status: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proofErr w:type="spellStart"/>
            <w:r w:rsidRPr="00847E59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Evaluated</w:t>
            </w:r>
            <w:proofErr w:type="spellEnd"/>
            <w:r w:rsidRPr="00847E59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847E59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Firm</w:t>
            </w:r>
            <w:proofErr w:type="spellEnd"/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3EC" w:rsidRPr="00847E59" w:rsidRDefault="001E13EC" w:rsidP="00847E59">
            <w:pPr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Evaluated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Firm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</w:t>
            </w:r>
          </w:p>
          <w:p w:rsidR="001E13EC" w:rsidRPr="00325641" w:rsidRDefault="001E13EC" w:rsidP="00847E59">
            <w:pPr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325641">
            <w:pPr>
              <w:jc w:val="both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Awarded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1E13EC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Firm</w:t>
            </w:r>
            <w:proofErr w:type="spellEnd"/>
            <w:r w:rsidRPr="001E13EC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325641">
            <w:pPr>
              <w:jc w:val="both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847E59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Evaluated</w:t>
            </w:r>
            <w:proofErr w:type="spellEnd"/>
            <w:r w:rsidRPr="00847E59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847E59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Firm</w:t>
            </w:r>
            <w:proofErr w:type="spellEnd"/>
            <w:r w:rsidRPr="00847E59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  <w:p w:rsidR="001E13EC" w:rsidRPr="00325641" w:rsidRDefault="001E13EC" w:rsidP="0011419D">
            <w:pPr>
              <w:jc w:val="both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Technical</w:t>
            </w:r>
            <w:proofErr w:type="spellEnd"/>
            <w:r w:rsidRPr="00325641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Score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325641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76,54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325641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85,46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325641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93,65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325641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87,55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Financial 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Score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492347" w:rsidRDefault="00E922C0" w:rsidP="00A2674E">
            <w:pPr>
              <w:jc w:val="center"/>
              <w:rPr>
                <w:rFonts w:ascii="Verdana" w:hAnsi="Verdana"/>
                <w:noProof w:val="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sz w:val="18"/>
                <w:lang w:val="hr-HR" w:eastAsia="hr-HR"/>
              </w:rPr>
              <w:t>77,13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492347" w:rsidRDefault="00E922C0" w:rsidP="00A2674E">
            <w:pPr>
              <w:jc w:val="center"/>
              <w:rPr>
                <w:rFonts w:ascii="Verdana" w:hAnsi="Verdana"/>
                <w:noProof w:val="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sz w:val="18"/>
                <w:lang w:val="hr-HR" w:eastAsia="hr-HR"/>
              </w:rPr>
              <w:t>100,00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492347" w:rsidRDefault="00E922C0" w:rsidP="00A2674E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82,62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492347" w:rsidRDefault="00E922C0" w:rsidP="00A2674E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33,67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Combined</w:t>
            </w:r>
            <w:proofErr w:type="spellEnd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Score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492347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76,63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492347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88,37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492347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91,44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492347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  <w:t>76,77</w:t>
            </w:r>
          </w:p>
        </w:tc>
      </w:tr>
      <w:tr w:rsidR="001E13EC" w:rsidRPr="00325641" w:rsidTr="00E922C0"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1E13EC" w:rsidRPr="00C66C53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Criteria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lang w:val="hr-HR" w:eastAsia="hr-HR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Specific</w:t>
            </w:r>
            <w:proofErr w:type="spellEnd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Experience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4F5E80" w:rsidRDefault="00E922C0" w:rsidP="00325641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N/A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4F5E80" w:rsidRDefault="00E922C0" w:rsidP="00325641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N/A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4F5E80" w:rsidRDefault="00E922C0" w:rsidP="00325641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N/A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4F5E80" w:rsidRDefault="00E922C0" w:rsidP="00325641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 w:rsidRPr="00E922C0"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N/A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Work</w:t>
            </w:r>
            <w:proofErr w:type="spellEnd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Plan &amp;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Methodology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4F5E80" w:rsidRDefault="00E922C0" w:rsidP="00325641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39,67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4F5E80" w:rsidRDefault="00E922C0" w:rsidP="00325641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40,33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4F5E80" w:rsidRDefault="00E922C0" w:rsidP="00325641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47,00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3EC" w:rsidRPr="004F5E80" w:rsidRDefault="00E922C0" w:rsidP="00325641">
            <w:pPr>
              <w:jc w:val="center"/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47,00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Key</w:t>
            </w:r>
            <w:proofErr w:type="spellEnd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Experts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E13EC" w:rsidRPr="00325641" w:rsidRDefault="00E922C0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32,20</w:t>
            </w:r>
          </w:p>
        </w:tc>
        <w:tc>
          <w:tcPr>
            <w:tcW w:w="110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E922C0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40,87</w:t>
            </w:r>
          </w:p>
        </w:tc>
        <w:tc>
          <w:tcPr>
            <w:tcW w:w="94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E922C0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41,11</w:t>
            </w:r>
          </w:p>
        </w:tc>
        <w:tc>
          <w:tcPr>
            <w:tcW w:w="103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E922C0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36,83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Training</w:t>
            </w:r>
            <w:proofErr w:type="spellEnd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N/A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E13EC" w:rsidRPr="00A53798" w:rsidRDefault="001E13EC" w:rsidP="00A53798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A53798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N/A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N/A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A53798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N/A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Local</w:t>
            </w:r>
            <w:proofErr w:type="spellEnd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32564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input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E922C0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4,67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E13EC" w:rsidRPr="00A53798" w:rsidRDefault="00E922C0" w:rsidP="00A53798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4,26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E922C0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5,54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E13EC" w:rsidRPr="00325641" w:rsidRDefault="00E922C0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3,72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325641" w:rsidRDefault="001E13EC" w:rsidP="00325641">
            <w:pPr>
              <w:ind w:left="270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C66C53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Price as </w:t>
            </w:r>
            <w:proofErr w:type="spellStart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read</w:t>
            </w:r>
            <w:proofErr w:type="spellEnd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out</w:t>
            </w:r>
            <w:proofErr w:type="spellEnd"/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13EC" w:rsidRPr="00325641" w:rsidRDefault="001E13EC" w:rsidP="001E13EC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EUR </w:t>
            </w:r>
            <w:r w:rsidR="00E922C0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112.480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E13EC" w:rsidRPr="00325641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HRK 660.282,67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13EC" w:rsidRPr="00325641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EUR 105.000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13EC" w:rsidRPr="00325641" w:rsidRDefault="00E922C0" w:rsidP="00A2674E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EUR 257.632</w:t>
            </w:r>
          </w:p>
        </w:tc>
      </w:tr>
      <w:tr w:rsidR="00E922C0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922C0" w:rsidRPr="00C66C53" w:rsidRDefault="00E922C0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Final</w:t>
            </w:r>
            <w:proofErr w:type="spellEnd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Evaluation</w:t>
            </w:r>
            <w:proofErr w:type="spellEnd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Price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22C0" w:rsidRPr="00E0233F" w:rsidRDefault="00E922C0" w:rsidP="00E922C0">
            <w:pPr>
              <w:rPr>
                <w:rFonts w:ascii="Verdana" w:hAnsi="Verdana"/>
                <w:sz w:val="18"/>
                <w:szCs w:val="18"/>
              </w:rPr>
            </w:pPr>
            <w:r w:rsidRPr="00E0233F">
              <w:rPr>
                <w:rFonts w:ascii="Verdana" w:hAnsi="Verdana"/>
                <w:sz w:val="18"/>
                <w:szCs w:val="18"/>
              </w:rPr>
              <w:t>EUR 112.480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22C0" w:rsidRPr="00E0233F" w:rsidRDefault="00E922C0" w:rsidP="00E922C0">
            <w:pPr>
              <w:rPr>
                <w:rFonts w:ascii="Verdana" w:hAnsi="Verdana"/>
                <w:sz w:val="18"/>
                <w:szCs w:val="18"/>
              </w:rPr>
            </w:pPr>
            <w:r w:rsidRPr="00E0233F">
              <w:rPr>
                <w:rFonts w:ascii="Verdana" w:hAnsi="Verdana"/>
                <w:sz w:val="18"/>
                <w:szCs w:val="18"/>
              </w:rPr>
              <w:t>HRK 660.282,67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922C0" w:rsidRPr="00E0233F" w:rsidRDefault="00E922C0" w:rsidP="00E922C0">
            <w:pPr>
              <w:rPr>
                <w:rFonts w:ascii="Verdana" w:hAnsi="Verdana"/>
                <w:sz w:val="18"/>
                <w:szCs w:val="18"/>
              </w:rPr>
            </w:pPr>
            <w:r w:rsidRPr="00E0233F">
              <w:rPr>
                <w:rFonts w:ascii="Verdana" w:hAnsi="Verdana"/>
                <w:sz w:val="18"/>
                <w:szCs w:val="18"/>
              </w:rPr>
              <w:t>EUR 105.000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922C0" w:rsidRPr="00E0233F" w:rsidRDefault="00E922C0" w:rsidP="00E922C0">
            <w:pPr>
              <w:rPr>
                <w:rFonts w:ascii="Verdana" w:hAnsi="Verdana"/>
                <w:sz w:val="18"/>
                <w:szCs w:val="18"/>
              </w:rPr>
            </w:pPr>
            <w:r w:rsidRPr="00E0233F">
              <w:rPr>
                <w:rFonts w:ascii="Verdana" w:hAnsi="Verdana"/>
                <w:sz w:val="18"/>
                <w:szCs w:val="18"/>
              </w:rPr>
              <w:t>EUR 257.632</w:t>
            </w:r>
          </w:p>
        </w:tc>
      </w:tr>
      <w:tr w:rsidR="001E13EC" w:rsidRPr="00325641" w:rsidTr="00E922C0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1E13EC" w:rsidRPr="00C66C53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Final</w:t>
            </w:r>
            <w:proofErr w:type="spellEnd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Negotiated</w:t>
            </w:r>
            <w:proofErr w:type="spellEnd"/>
            <w:r w:rsidRPr="00C66C53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Price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E13EC" w:rsidRPr="00325641" w:rsidRDefault="001E13EC" w:rsidP="005A376B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EUR</w:t>
            </w:r>
            <w:r w:rsidR="00E922C0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105.000</w:t>
            </w:r>
            <w:r w:rsidR="00A82371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3EC" w:rsidRPr="00325641" w:rsidRDefault="001E13EC" w:rsidP="00325641">
            <w:pPr>
              <w:jc w:val="center"/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E13EC" w:rsidRPr="00325641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1E13EC" w:rsidRPr="00806031" w:rsidTr="00E922C0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13EC" w:rsidRPr="008D6468" w:rsidRDefault="001E13EC" w:rsidP="00325641">
            <w:pPr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</w:pPr>
            <w:proofErr w:type="spellStart"/>
            <w:r w:rsidRPr="008D6468">
              <w:rPr>
                <w:rFonts w:ascii="Verdana" w:hAnsi="Verdana"/>
                <w:noProof w:val="0"/>
                <w:color w:val="000000"/>
                <w:sz w:val="18"/>
                <w:szCs w:val="18"/>
                <w:lang w:val="hr-HR" w:eastAsia="hr-HR"/>
              </w:rPr>
              <w:t>Rank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C" w:rsidRPr="00806031" w:rsidRDefault="00A82371" w:rsidP="00806031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b/>
                <w:noProof w:val="0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C" w:rsidRPr="00806031" w:rsidRDefault="00A82371" w:rsidP="00806031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b/>
                <w:noProof w:val="0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C" w:rsidRPr="00806031" w:rsidRDefault="00A82371" w:rsidP="00806031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b/>
                <w:noProof w:val="0"/>
                <w:color w:val="000000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EC" w:rsidRPr="00806031" w:rsidRDefault="00A82371" w:rsidP="00806031">
            <w:pPr>
              <w:jc w:val="center"/>
              <w:rPr>
                <w:rFonts w:ascii="Verdana" w:hAnsi="Verdana"/>
                <w:b/>
                <w:noProof w:val="0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Verdana" w:hAnsi="Verdana"/>
                <w:b/>
                <w:noProof w:val="0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</w:tr>
    </w:tbl>
    <w:p w:rsidR="00091EA2" w:rsidRPr="008D6468" w:rsidRDefault="00091EA2" w:rsidP="00966D40">
      <w:pPr>
        <w:pStyle w:val="StandardWeb"/>
        <w:spacing w:before="120" w:beforeAutospacing="0" w:after="120" w:afterAutospacing="0"/>
        <w:rPr>
          <w:rFonts w:ascii="Verdana" w:hAnsi="Verdana"/>
          <w:sz w:val="18"/>
          <w:szCs w:val="18"/>
        </w:rPr>
      </w:pPr>
    </w:p>
    <w:p w:rsidR="00966D40" w:rsidRPr="00325641" w:rsidRDefault="00966D40" w:rsidP="00966D40">
      <w:pPr>
        <w:pStyle w:val="StandardWeb"/>
        <w:spacing w:before="120" w:beforeAutospacing="0" w:after="120" w:afterAutospacing="0"/>
        <w:rPr>
          <w:rFonts w:ascii="Verdana" w:hAnsi="Verdana"/>
          <w:sz w:val="18"/>
          <w:szCs w:val="18"/>
        </w:rPr>
      </w:pPr>
      <w:r w:rsidRPr="00325641">
        <w:rPr>
          <w:rFonts w:ascii="Verdana" w:hAnsi="Verdana"/>
          <w:sz w:val="18"/>
          <w:szCs w:val="18"/>
        </w:rPr>
        <w:t>Other Shortlisted Consultant(</w:t>
      </w:r>
      <w:r w:rsidR="00B26039">
        <w:rPr>
          <w:rFonts w:ascii="Verdana" w:hAnsi="Verdana"/>
          <w:sz w:val="18"/>
          <w:szCs w:val="18"/>
        </w:rPr>
        <w:t xml:space="preserve">s)/Firm(s): </w:t>
      </w:r>
    </w:p>
    <w:tbl>
      <w:tblPr>
        <w:tblW w:w="6487" w:type="dxa"/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567"/>
      </w:tblGrid>
      <w:tr w:rsidR="004F5E80" w:rsidRPr="00325641" w:rsidTr="004F5E8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4F5E80" w:rsidRPr="00325641" w:rsidRDefault="004F5E80" w:rsidP="00FE1F89">
            <w:pPr>
              <w:rPr>
                <w:rFonts w:ascii="Verdana" w:hAnsi="Verdana"/>
                <w:sz w:val="18"/>
                <w:szCs w:val="18"/>
              </w:rPr>
            </w:pPr>
            <w:r w:rsidRPr="00325641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80" w:rsidRPr="00AF5506" w:rsidRDefault="00C66C53" w:rsidP="00C66C53">
            <w:pP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 w:rsidRPr="00C66C53"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 xml:space="preserve">EURO HEALTH GROUP A/S (EHG),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80" w:rsidRPr="00325641" w:rsidRDefault="004F5E80" w:rsidP="00FD327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F5E80" w:rsidRPr="00325641" w:rsidTr="004F5E8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F5E80" w:rsidRPr="00325641" w:rsidRDefault="004F5E80" w:rsidP="00FE1F89">
            <w:pPr>
              <w:rPr>
                <w:rFonts w:ascii="Verdana" w:hAnsi="Verdana"/>
                <w:sz w:val="18"/>
                <w:szCs w:val="18"/>
              </w:rPr>
            </w:pPr>
            <w:r w:rsidRPr="00325641"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80" w:rsidRPr="00AF5506" w:rsidRDefault="00C66C53" w:rsidP="00A2674E">
            <w:pPr>
              <w:rPr>
                <w:rFonts w:ascii="Verdana" w:hAnsi="Verdana"/>
                <w:sz w:val="18"/>
              </w:rPr>
            </w:pPr>
            <w:r w:rsidRPr="00C66C53">
              <w:rPr>
                <w:rFonts w:ascii="Verdana" w:hAnsi="Verdana"/>
                <w:sz w:val="18"/>
              </w:rPr>
              <w:t>Tinghojvej 77, 2860 Soborg, Denmark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E80" w:rsidRPr="00325641" w:rsidRDefault="004F5E80" w:rsidP="00FE1F8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5E80" w:rsidRPr="00325641" w:rsidTr="004F5E80">
        <w:trPr>
          <w:trHeight w:val="15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F5E80" w:rsidRPr="00325641" w:rsidRDefault="004F5E80" w:rsidP="00FE1F89">
            <w:pPr>
              <w:rPr>
                <w:rFonts w:ascii="Verdana" w:hAnsi="Verdana"/>
                <w:sz w:val="18"/>
                <w:szCs w:val="18"/>
              </w:rPr>
            </w:pPr>
            <w:r w:rsidRPr="00325641"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E80" w:rsidRPr="00AF5506" w:rsidRDefault="004F5E80" w:rsidP="00FE1F8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E80" w:rsidRPr="00CB6B30" w:rsidRDefault="00C66C53" w:rsidP="00FE1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C66C53" w:rsidRPr="00325641" w:rsidTr="0048497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C66C53" w:rsidRPr="00325641" w:rsidRDefault="00C66C53" w:rsidP="0048497B">
            <w:pPr>
              <w:rPr>
                <w:rFonts w:ascii="Verdana" w:hAnsi="Verdana"/>
                <w:sz w:val="18"/>
                <w:szCs w:val="18"/>
              </w:rPr>
            </w:pPr>
            <w:r w:rsidRPr="00325641">
              <w:rPr>
                <w:rFonts w:ascii="Verdana" w:hAnsi="Verdana"/>
                <w:sz w:val="18"/>
                <w:szCs w:val="18"/>
              </w:rPr>
              <w:t>Consultants’ names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53" w:rsidRPr="00AF5506" w:rsidRDefault="00C66C53" w:rsidP="00C66C53">
            <w:pP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</w:pPr>
            <w:r w:rsidRPr="00C66C53"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PR</w:t>
            </w:r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 xml:space="preserve">OCON </w:t>
            </w:r>
            <w:proofErr w:type="spellStart"/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Unternehmensberatung</w:t>
            </w:r>
            <w:proofErr w:type="spellEnd"/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Verdana" w:hAnsi="Verdana"/>
                <w:noProof w:val="0"/>
                <w:sz w:val="18"/>
                <w:szCs w:val="18"/>
                <w:lang w:val="hr-HR" w:eastAsia="hr-HR"/>
              </w:rPr>
              <w:t>GmbH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53" w:rsidRPr="00325641" w:rsidRDefault="00C66C53" w:rsidP="0048497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66C53" w:rsidRPr="00325641" w:rsidTr="0048497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66C53" w:rsidRPr="00325641" w:rsidRDefault="00C66C53" w:rsidP="0048497B">
            <w:pPr>
              <w:rPr>
                <w:rFonts w:ascii="Verdana" w:hAnsi="Verdana"/>
                <w:sz w:val="18"/>
                <w:szCs w:val="18"/>
              </w:rPr>
            </w:pPr>
            <w:r w:rsidRPr="00325641">
              <w:rPr>
                <w:rFonts w:ascii="Verdana" w:hAnsi="Verdana"/>
                <w:sz w:val="18"/>
                <w:szCs w:val="18"/>
              </w:rPr>
              <w:t>City/Country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53" w:rsidRPr="00AF5506" w:rsidRDefault="00C66C53" w:rsidP="0048497B">
            <w:pPr>
              <w:rPr>
                <w:rFonts w:ascii="Verdana" w:hAnsi="Verdana"/>
                <w:sz w:val="18"/>
              </w:rPr>
            </w:pPr>
            <w:r w:rsidRPr="00C66C53">
              <w:rPr>
                <w:rFonts w:ascii="Verdana" w:hAnsi="Verdana"/>
                <w:sz w:val="18"/>
              </w:rPr>
              <w:t>Saarplatz 17, 1190 Wien, Austria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C53" w:rsidRPr="00325641" w:rsidRDefault="00C66C53" w:rsidP="004849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66C53" w:rsidRPr="00CB6B30" w:rsidTr="0048497B">
        <w:trPr>
          <w:trHeight w:val="156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C66C53" w:rsidRPr="00325641" w:rsidRDefault="00C66C53" w:rsidP="0048497B">
            <w:pPr>
              <w:rPr>
                <w:rFonts w:ascii="Verdana" w:hAnsi="Verdana"/>
                <w:sz w:val="18"/>
                <w:szCs w:val="18"/>
              </w:rPr>
            </w:pPr>
            <w:r w:rsidRPr="00325641">
              <w:rPr>
                <w:rFonts w:ascii="Verdana" w:hAnsi="Verdana"/>
                <w:sz w:val="18"/>
                <w:szCs w:val="18"/>
              </w:rPr>
              <w:t>Proposal Submitted: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C53" w:rsidRPr="00AF5506" w:rsidRDefault="00C66C53" w:rsidP="0048497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C53" w:rsidRPr="00CB6B30" w:rsidRDefault="00C66C53" w:rsidP="004849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</w:tbl>
    <w:p w:rsidR="00713E8C" w:rsidRPr="00325641" w:rsidRDefault="00713E8C" w:rsidP="00CB6B30">
      <w:pPr>
        <w:rPr>
          <w:rFonts w:ascii="Verdana" w:hAnsi="Verdana"/>
        </w:rPr>
      </w:pPr>
    </w:p>
    <w:sectPr w:rsidR="00713E8C" w:rsidRPr="00325641" w:rsidSect="000917E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C0" w:rsidRDefault="00E922C0" w:rsidP="003D5297">
      <w:r>
        <w:separator/>
      </w:r>
    </w:p>
  </w:endnote>
  <w:endnote w:type="continuationSeparator" w:id="0">
    <w:p w:rsidR="00E922C0" w:rsidRDefault="00E922C0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C0" w:rsidRDefault="00E922C0" w:rsidP="00FE1F8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922C0" w:rsidRDefault="00E922C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C0" w:rsidRPr="00825317" w:rsidRDefault="00E922C0" w:rsidP="00FE1F89">
    <w:pPr>
      <w:pStyle w:val="Podnoje"/>
      <w:framePr w:wrap="around" w:vAnchor="text" w:hAnchor="page" w:x="10769" w:y="114"/>
      <w:rPr>
        <w:rStyle w:val="Brojstranice"/>
        <w:sz w:val="20"/>
        <w:szCs w:val="20"/>
      </w:rPr>
    </w:pPr>
    <w:r w:rsidRPr="00825317">
      <w:rPr>
        <w:rStyle w:val="Brojstranice"/>
        <w:sz w:val="20"/>
        <w:szCs w:val="20"/>
      </w:rPr>
      <w:fldChar w:fldCharType="begin"/>
    </w:r>
    <w:r w:rsidRPr="00825317">
      <w:rPr>
        <w:rStyle w:val="Brojstranice"/>
        <w:sz w:val="20"/>
        <w:szCs w:val="20"/>
      </w:rPr>
      <w:instrText xml:space="preserve">PAGE  </w:instrText>
    </w:r>
    <w:r w:rsidRPr="00825317">
      <w:rPr>
        <w:rStyle w:val="Brojstranice"/>
        <w:sz w:val="20"/>
        <w:szCs w:val="20"/>
      </w:rPr>
      <w:fldChar w:fldCharType="separate"/>
    </w:r>
    <w:r w:rsidR="004C3AE2">
      <w:rPr>
        <w:rStyle w:val="Brojstranice"/>
        <w:sz w:val="20"/>
        <w:szCs w:val="20"/>
      </w:rPr>
      <w:t>- 1 -</w:t>
    </w:r>
    <w:r w:rsidRPr="00825317">
      <w:rPr>
        <w:rStyle w:val="Brojstranice"/>
        <w:sz w:val="20"/>
        <w:szCs w:val="20"/>
      </w:rPr>
      <w:fldChar w:fldCharType="end"/>
    </w:r>
  </w:p>
  <w:p w:rsidR="00E922C0" w:rsidRPr="003208FA" w:rsidRDefault="004C3AE2">
    <w:pPr>
      <w:pStyle w:val="Podnoje"/>
      <w:rPr>
        <w:rFonts w:asciiTheme="minorHAnsi" w:hAnsiTheme="minorHAnsi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4C3AE2">
      <w:rPr>
        <w:rFonts w:asciiTheme="minorHAnsi" w:hAnsiTheme="minorHAnsi"/>
        <w:sz w:val="18"/>
        <w:szCs w:val="18"/>
      </w:rPr>
      <w:t>QCBS Contract</w:t>
    </w:r>
    <w:r>
      <w:t xml:space="preserve"> Award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C0" w:rsidRDefault="00E922C0" w:rsidP="003D5297">
      <w:r>
        <w:separator/>
      </w:r>
    </w:p>
  </w:footnote>
  <w:footnote w:type="continuationSeparator" w:id="0">
    <w:p w:rsidR="00E922C0" w:rsidRDefault="00E922C0" w:rsidP="003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C0" w:rsidRPr="00825317" w:rsidRDefault="00E922C0" w:rsidP="00FE1F89">
    <w:pPr>
      <w:pStyle w:val="Zaglavlje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40"/>
    <w:rsid w:val="00005AC1"/>
    <w:rsid w:val="00007D03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688C"/>
    <w:rsid w:val="000769F5"/>
    <w:rsid w:val="000835E4"/>
    <w:rsid w:val="00087464"/>
    <w:rsid w:val="000878E7"/>
    <w:rsid w:val="000917E0"/>
    <w:rsid w:val="00091B30"/>
    <w:rsid w:val="00091EA2"/>
    <w:rsid w:val="00094C18"/>
    <w:rsid w:val="00096152"/>
    <w:rsid w:val="000A0B0A"/>
    <w:rsid w:val="000A1DDE"/>
    <w:rsid w:val="000A3C05"/>
    <w:rsid w:val="000A46BB"/>
    <w:rsid w:val="000A4FF7"/>
    <w:rsid w:val="000B15BD"/>
    <w:rsid w:val="000B34FE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11B31"/>
    <w:rsid w:val="0011419D"/>
    <w:rsid w:val="001168AB"/>
    <w:rsid w:val="00117103"/>
    <w:rsid w:val="0012031C"/>
    <w:rsid w:val="00120427"/>
    <w:rsid w:val="001211E0"/>
    <w:rsid w:val="001270AA"/>
    <w:rsid w:val="0013025A"/>
    <w:rsid w:val="00130556"/>
    <w:rsid w:val="00132F1A"/>
    <w:rsid w:val="00136A05"/>
    <w:rsid w:val="00140341"/>
    <w:rsid w:val="00142EEE"/>
    <w:rsid w:val="001443F4"/>
    <w:rsid w:val="00146B9E"/>
    <w:rsid w:val="0015164A"/>
    <w:rsid w:val="00154DA0"/>
    <w:rsid w:val="00161499"/>
    <w:rsid w:val="00162DFB"/>
    <w:rsid w:val="0016435E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7D6"/>
    <w:rsid w:val="00196FED"/>
    <w:rsid w:val="001A1C72"/>
    <w:rsid w:val="001A1E45"/>
    <w:rsid w:val="001A1F13"/>
    <w:rsid w:val="001A3011"/>
    <w:rsid w:val="001A4551"/>
    <w:rsid w:val="001A7E57"/>
    <w:rsid w:val="001B4AC5"/>
    <w:rsid w:val="001B5575"/>
    <w:rsid w:val="001C15E7"/>
    <w:rsid w:val="001C2A31"/>
    <w:rsid w:val="001C6808"/>
    <w:rsid w:val="001C7E47"/>
    <w:rsid w:val="001D1291"/>
    <w:rsid w:val="001D46EF"/>
    <w:rsid w:val="001D568C"/>
    <w:rsid w:val="001D71D0"/>
    <w:rsid w:val="001D7AB7"/>
    <w:rsid w:val="001E077C"/>
    <w:rsid w:val="001E107D"/>
    <w:rsid w:val="001E13EC"/>
    <w:rsid w:val="001E1848"/>
    <w:rsid w:val="001E3EE1"/>
    <w:rsid w:val="001F2D57"/>
    <w:rsid w:val="001F3F39"/>
    <w:rsid w:val="001F4EE9"/>
    <w:rsid w:val="001F6AF6"/>
    <w:rsid w:val="001F7175"/>
    <w:rsid w:val="00201346"/>
    <w:rsid w:val="00206583"/>
    <w:rsid w:val="00207596"/>
    <w:rsid w:val="002165D3"/>
    <w:rsid w:val="00221639"/>
    <w:rsid w:val="00221BE7"/>
    <w:rsid w:val="00226F1E"/>
    <w:rsid w:val="002277B8"/>
    <w:rsid w:val="002300D3"/>
    <w:rsid w:val="00230101"/>
    <w:rsid w:val="00232214"/>
    <w:rsid w:val="0023548E"/>
    <w:rsid w:val="002361DD"/>
    <w:rsid w:val="00243576"/>
    <w:rsid w:val="00246646"/>
    <w:rsid w:val="00247063"/>
    <w:rsid w:val="00247F8E"/>
    <w:rsid w:val="002571C0"/>
    <w:rsid w:val="0026307F"/>
    <w:rsid w:val="00264136"/>
    <w:rsid w:val="00264C22"/>
    <w:rsid w:val="002718CC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3186"/>
    <w:rsid w:val="00293660"/>
    <w:rsid w:val="002A33E0"/>
    <w:rsid w:val="002A4A20"/>
    <w:rsid w:val="002A69E8"/>
    <w:rsid w:val="002A7478"/>
    <w:rsid w:val="002A7BBC"/>
    <w:rsid w:val="002B13FB"/>
    <w:rsid w:val="002B2206"/>
    <w:rsid w:val="002B3D6D"/>
    <w:rsid w:val="002C0CDE"/>
    <w:rsid w:val="002C1164"/>
    <w:rsid w:val="002C40A4"/>
    <w:rsid w:val="002D04D9"/>
    <w:rsid w:val="002D0C0C"/>
    <w:rsid w:val="002D0D93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23B"/>
    <w:rsid w:val="00311CC5"/>
    <w:rsid w:val="003169F4"/>
    <w:rsid w:val="00325641"/>
    <w:rsid w:val="003262FC"/>
    <w:rsid w:val="00337165"/>
    <w:rsid w:val="0034000E"/>
    <w:rsid w:val="003470E7"/>
    <w:rsid w:val="00347AA0"/>
    <w:rsid w:val="003603AD"/>
    <w:rsid w:val="00366703"/>
    <w:rsid w:val="003679B6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1341"/>
    <w:rsid w:val="003B41F4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F115B"/>
    <w:rsid w:val="003F188F"/>
    <w:rsid w:val="00402D19"/>
    <w:rsid w:val="00406AED"/>
    <w:rsid w:val="004108CD"/>
    <w:rsid w:val="00411141"/>
    <w:rsid w:val="004113AE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21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347"/>
    <w:rsid w:val="00492E76"/>
    <w:rsid w:val="00497B84"/>
    <w:rsid w:val="004A1678"/>
    <w:rsid w:val="004A3B50"/>
    <w:rsid w:val="004A453D"/>
    <w:rsid w:val="004B043E"/>
    <w:rsid w:val="004B6B4C"/>
    <w:rsid w:val="004B6D24"/>
    <w:rsid w:val="004C109F"/>
    <w:rsid w:val="004C3AE2"/>
    <w:rsid w:val="004D237C"/>
    <w:rsid w:val="004D3B72"/>
    <w:rsid w:val="004E0C1F"/>
    <w:rsid w:val="004E26E8"/>
    <w:rsid w:val="004E5AAE"/>
    <w:rsid w:val="004F0097"/>
    <w:rsid w:val="004F19F6"/>
    <w:rsid w:val="004F2355"/>
    <w:rsid w:val="004F5E80"/>
    <w:rsid w:val="0050196A"/>
    <w:rsid w:val="0050310A"/>
    <w:rsid w:val="005037BB"/>
    <w:rsid w:val="00506298"/>
    <w:rsid w:val="00506CDD"/>
    <w:rsid w:val="00506D6E"/>
    <w:rsid w:val="00510253"/>
    <w:rsid w:val="00514C65"/>
    <w:rsid w:val="005208F7"/>
    <w:rsid w:val="005216E9"/>
    <w:rsid w:val="00521DA4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312A"/>
    <w:rsid w:val="00593715"/>
    <w:rsid w:val="00594B41"/>
    <w:rsid w:val="005954B3"/>
    <w:rsid w:val="005A0357"/>
    <w:rsid w:val="005A0CA8"/>
    <w:rsid w:val="005A10FF"/>
    <w:rsid w:val="005A2C3C"/>
    <w:rsid w:val="005A32C8"/>
    <w:rsid w:val="005A3549"/>
    <w:rsid w:val="005A376B"/>
    <w:rsid w:val="005B09EE"/>
    <w:rsid w:val="005B0A6B"/>
    <w:rsid w:val="005B3175"/>
    <w:rsid w:val="005B3915"/>
    <w:rsid w:val="005C42A9"/>
    <w:rsid w:val="005C48C2"/>
    <w:rsid w:val="005D205F"/>
    <w:rsid w:val="005D4194"/>
    <w:rsid w:val="005D4DD5"/>
    <w:rsid w:val="005E118E"/>
    <w:rsid w:val="005E155A"/>
    <w:rsid w:val="005E1DAA"/>
    <w:rsid w:val="005E454E"/>
    <w:rsid w:val="005E601E"/>
    <w:rsid w:val="005F12EB"/>
    <w:rsid w:val="005F3008"/>
    <w:rsid w:val="005F47F3"/>
    <w:rsid w:val="005F65E3"/>
    <w:rsid w:val="005F7B71"/>
    <w:rsid w:val="00600FDB"/>
    <w:rsid w:val="0060185F"/>
    <w:rsid w:val="00605AB7"/>
    <w:rsid w:val="0061374A"/>
    <w:rsid w:val="00622D62"/>
    <w:rsid w:val="00622EC3"/>
    <w:rsid w:val="00626E4B"/>
    <w:rsid w:val="0063265E"/>
    <w:rsid w:val="00635258"/>
    <w:rsid w:val="00637102"/>
    <w:rsid w:val="006373B6"/>
    <w:rsid w:val="00637567"/>
    <w:rsid w:val="00640BF6"/>
    <w:rsid w:val="0064177E"/>
    <w:rsid w:val="0064218D"/>
    <w:rsid w:val="006421D1"/>
    <w:rsid w:val="0064288C"/>
    <w:rsid w:val="00644631"/>
    <w:rsid w:val="00647796"/>
    <w:rsid w:val="00650C28"/>
    <w:rsid w:val="00657075"/>
    <w:rsid w:val="00660698"/>
    <w:rsid w:val="006663C4"/>
    <w:rsid w:val="006744FE"/>
    <w:rsid w:val="00677A74"/>
    <w:rsid w:val="00683015"/>
    <w:rsid w:val="00692779"/>
    <w:rsid w:val="006A60A3"/>
    <w:rsid w:val="006A7F4D"/>
    <w:rsid w:val="006B0A5D"/>
    <w:rsid w:val="006B111B"/>
    <w:rsid w:val="006B235B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5BE1"/>
    <w:rsid w:val="0070024E"/>
    <w:rsid w:val="00700EA7"/>
    <w:rsid w:val="00701449"/>
    <w:rsid w:val="00713E8C"/>
    <w:rsid w:val="00716F7D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E1E2C"/>
    <w:rsid w:val="007F3067"/>
    <w:rsid w:val="007F31A1"/>
    <w:rsid w:val="007F3322"/>
    <w:rsid w:val="007F571B"/>
    <w:rsid w:val="007F7C84"/>
    <w:rsid w:val="00803EDA"/>
    <w:rsid w:val="008040EC"/>
    <w:rsid w:val="00806031"/>
    <w:rsid w:val="00810355"/>
    <w:rsid w:val="00812FB0"/>
    <w:rsid w:val="008130AD"/>
    <w:rsid w:val="00814604"/>
    <w:rsid w:val="00816407"/>
    <w:rsid w:val="008167F3"/>
    <w:rsid w:val="00820528"/>
    <w:rsid w:val="008215FD"/>
    <w:rsid w:val="00827565"/>
    <w:rsid w:val="00827913"/>
    <w:rsid w:val="00830607"/>
    <w:rsid w:val="00832349"/>
    <w:rsid w:val="00832692"/>
    <w:rsid w:val="00836A84"/>
    <w:rsid w:val="008373BA"/>
    <w:rsid w:val="00841DE5"/>
    <w:rsid w:val="00845D9B"/>
    <w:rsid w:val="008461F0"/>
    <w:rsid w:val="008471E9"/>
    <w:rsid w:val="00847E59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2C68"/>
    <w:rsid w:val="00885655"/>
    <w:rsid w:val="00890C00"/>
    <w:rsid w:val="00894730"/>
    <w:rsid w:val="00894748"/>
    <w:rsid w:val="008A294C"/>
    <w:rsid w:val="008A2D10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468"/>
    <w:rsid w:val="008D6C0F"/>
    <w:rsid w:val="008E4646"/>
    <w:rsid w:val="008E68FB"/>
    <w:rsid w:val="008F1218"/>
    <w:rsid w:val="008F24C0"/>
    <w:rsid w:val="008F2697"/>
    <w:rsid w:val="008F28B5"/>
    <w:rsid w:val="008F30B5"/>
    <w:rsid w:val="00900C24"/>
    <w:rsid w:val="0090596C"/>
    <w:rsid w:val="00906466"/>
    <w:rsid w:val="0091029A"/>
    <w:rsid w:val="00910FB0"/>
    <w:rsid w:val="00911052"/>
    <w:rsid w:val="00913B8B"/>
    <w:rsid w:val="00913FDA"/>
    <w:rsid w:val="009145D6"/>
    <w:rsid w:val="00917D58"/>
    <w:rsid w:val="0092052B"/>
    <w:rsid w:val="00920893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0063"/>
    <w:rsid w:val="00993C3C"/>
    <w:rsid w:val="009A42F3"/>
    <w:rsid w:val="009A438E"/>
    <w:rsid w:val="009B053B"/>
    <w:rsid w:val="009B50B0"/>
    <w:rsid w:val="009B6390"/>
    <w:rsid w:val="009C00AF"/>
    <w:rsid w:val="009C507C"/>
    <w:rsid w:val="009C560A"/>
    <w:rsid w:val="009D0E30"/>
    <w:rsid w:val="009F446C"/>
    <w:rsid w:val="009F56E3"/>
    <w:rsid w:val="009F5C86"/>
    <w:rsid w:val="009F6907"/>
    <w:rsid w:val="009F694A"/>
    <w:rsid w:val="00A04EAD"/>
    <w:rsid w:val="00A15107"/>
    <w:rsid w:val="00A2674E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798"/>
    <w:rsid w:val="00A538BC"/>
    <w:rsid w:val="00A559A1"/>
    <w:rsid w:val="00A56139"/>
    <w:rsid w:val="00A577BF"/>
    <w:rsid w:val="00A6223F"/>
    <w:rsid w:val="00A631AC"/>
    <w:rsid w:val="00A65C4B"/>
    <w:rsid w:val="00A73B1E"/>
    <w:rsid w:val="00A7452D"/>
    <w:rsid w:val="00A8178B"/>
    <w:rsid w:val="00A82371"/>
    <w:rsid w:val="00A86021"/>
    <w:rsid w:val="00A91646"/>
    <w:rsid w:val="00A948DC"/>
    <w:rsid w:val="00A956FA"/>
    <w:rsid w:val="00AA1857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506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2022F"/>
    <w:rsid w:val="00B2103B"/>
    <w:rsid w:val="00B26039"/>
    <w:rsid w:val="00B27A1C"/>
    <w:rsid w:val="00B432B6"/>
    <w:rsid w:val="00B44C2B"/>
    <w:rsid w:val="00B47E47"/>
    <w:rsid w:val="00B5039C"/>
    <w:rsid w:val="00B50E2D"/>
    <w:rsid w:val="00B5349D"/>
    <w:rsid w:val="00B54FCB"/>
    <w:rsid w:val="00B61AD8"/>
    <w:rsid w:val="00B61DAF"/>
    <w:rsid w:val="00B66BAB"/>
    <w:rsid w:val="00B70C8D"/>
    <w:rsid w:val="00B74B3F"/>
    <w:rsid w:val="00B75327"/>
    <w:rsid w:val="00B77C02"/>
    <w:rsid w:val="00B848D4"/>
    <w:rsid w:val="00B86D74"/>
    <w:rsid w:val="00B904B7"/>
    <w:rsid w:val="00B94BEA"/>
    <w:rsid w:val="00B96F0E"/>
    <w:rsid w:val="00BA04B3"/>
    <w:rsid w:val="00BA62BA"/>
    <w:rsid w:val="00BA76C2"/>
    <w:rsid w:val="00BB07FD"/>
    <w:rsid w:val="00BB0F0C"/>
    <w:rsid w:val="00BB2CBA"/>
    <w:rsid w:val="00BB3DAB"/>
    <w:rsid w:val="00BB67BC"/>
    <w:rsid w:val="00BB7797"/>
    <w:rsid w:val="00BC0914"/>
    <w:rsid w:val="00BC36F8"/>
    <w:rsid w:val="00BC52BC"/>
    <w:rsid w:val="00BD4722"/>
    <w:rsid w:val="00BE1D41"/>
    <w:rsid w:val="00BE214B"/>
    <w:rsid w:val="00BE368F"/>
    <w:rsid w:val="00BE453F"/>
    <w:rsid w:val="00BE5A70"/>
    <w:rsid w:val="00BE71C5"/>
    <w:rsid w:val="00BF2B73"/>
    <w:rsid w:val="00BF68F8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7427"/>
    <w:rsid w:val="00C31BF0"/>
    <w:rsid w:val="00C326C7"/>
    <w:rsid w:val="00C3795D"/>
    <w:rsid w:val="00C40632"/>
    <w:rsid w:val="00C50F73"/>
    <w:rsid w:val="00C520E5"/>
    <w:rsid w:val="00C55F69"/>
    <w:rsid w:val="00C56163"/>
    <w:rsid w:val="00C60E0B"/>
    <w:rsid w:val="00C62D52"/>
    <w:rsid w:val="00C62DCF"/>
    <w:rsid w:val="00C62E92"/>
    <w:rsid w:val="00C63CBA"/>
    <w:rsid w:val="00C65A20"/>
    <w:rsid w:val="00C66C53"/>
    <w:rsid w:val="00C67C22"/>
    <w:rsid w:val="00C70361"/>
    <w:rsid w:val="00C70EB6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6B30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E7377"/>
    <w:rsid w:val="00CF23F6"/>
    <w:rsid w:val="00CF3370"/>
    <w:rsid w:val="00D007E1"/>
    <w:rsid w:val="00D04199"/>
    <w:rsid w:val="00D04663"/>
    <w:rsid w:val="00D12AA3"/>
    <w:rsid w:val="00D133F8"/>
    <w:rsid w:val="00D241A9"/>
    <w:rsid w:val="00D268AA"/>
    <w:rsid w:val="00D315B5"/>
    <w:rsid w:val="00D34C27"/>
    <w:rsid w:val="00D35BE7"/>
    <w:rsid w:val="00D37E57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0A24"/>
    <w:rsid w:val="00D8163F"/>
    <w:rsid w:val="00D82359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D0727"/>
    <w:rsid w:val="00DD2FD3"/>
    <w:rsid w:val="00DE2515"/>
    <w:rsid w:val="00DE3382"/>
    <w:rsid w:val="00DE7F8F"/>
    <w:rsid w:val="00DF5196"/>
    <w:rsid w:val="00DF6F1B"/>
    <w:rsid w:val="00DF75C4"/>
    <w:rsid w:val="00DF7C7D"/>
    <w:rsid w:val="00E0233F"/>
    <w:rsid w:val="00E04D03"/>
    <w:rsid w:val="00E04FBA"/>
    <w:rsid w:val="00E06034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22C0"/>
    <w:rsid w:val="00E936D5"/>
    <w:rsid w:val="00E94A1A"/>
    <w:rsid w:val="00E94CA2"/>
    <w:rsid w:val="00E95830"/>
    <w:rsid w:val="00E95AA8"/>
    <w:rsid w:val="00E97403"/>
    <w:rsid w:val="00EB1345"/>
    <w:rsid w:val="00EB304D"/>
    <w:rsid w:val="00EB31BD"/>
    <w:rsid w:val="00EB3653"/>
    <w:rsid w:val="00EB437A"/>
    <w:rsid w:val="00EB5506"/>
    <w:rsid w:val="00EB617F"/>
    <w:rsid w:val="00EB6FF2"/>
    <w:rsid w:val="00EC039F"/>
    <w:rsid w:val="00EC2F0C"/>
    <w:rsid w:val="00EC3543"/>
    <w:rsid w:val="00EC779F"/>
    <w:rsid w:val="00ED174E"/>
    <w:rsid w:val="00ED3B8D"/>
    <w:rsid w:val="00ED44E8"/>
    <w:rsid w:val="00ED50B2"/>
    <w:rsid w:val="00ED5B5C"/>
    <w:rsid w:val="00ED5C84"/>
    <w:rsid w:val="00ED787D"/>
    <w:rsid w:val="00EE0E98"/>
    <w:rsid w:val="00EE4BF9"/>
    <w:rsid w:val="00EE5C07"/>
    <w:rsid w:val="00EE625A"/>
    <w:rsid w:val="00EE6266"/>
    <w:rsid w:val="00EE7158"/>
    <w:rsid w:val="00EF6D0D"/>
    <w:rsid w:val="00EF6E1C"/>
    <w:rsid w:val="00EF7A52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52CA"/>
    <w:rsid w:val="00F547B0"/>
    <w:rsid w:val="00F61B2E"/>
    <w:rsid w:val="00F64CB4"/>
    <w:rsid w:val="00F65D83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7920"/>
    <w:rsid w:val="00FB5F19"/>
    <w:rsid w:val="00FB64F7"/>
    <w:rsid w:val="00FD3272"/>
    <w:rsid w:val="00FE1F52"/>
    <w:rsid w:val="00FE1F89"/>
    <w:rsid w:val="00FE232C"/>
    <w:rsid w:val="00FE3734"/>
    <w:rsid w:val="00FE4613"/>
    <w:rsid w:val="00FF11AF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Reetkatablice">
    <w:name w:val="Table Grid"/>
    <w:basedOn w:val="Obinatablica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966D40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Brojstranice">
    <w:name w:val="page number"/>
    <w:basedOn w:val="Zadanifontodlomka"/>
    <w:rsid w:val="00966D40"/>
  </w:style>
  <w:style w:type="paragraph" w:styleId="Zaglavlje">
    <w:name w:val="header"/>
    <w:basedOn w:val="Normal"/>
    <w:link w:val="ZaglavljeChar"/>
    <w:rsid w:val="00966D4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Reetkatablice">
    <w:name w:val="Table Grid"/>
    <w:basedOn w:val="Obinatablica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966D40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Brojstranice">
    <w:name w:val="page number"/>
    <w:basedOn w:val="Zadanifontodlomka"/>
    <w:rsid w:val="00966D40"/>
  </w:style>
  <w:style w:type="paragraph" w:styleId="Zaglavlje">
    <w:name w:val="header"/>
    <w:basedOn w:val="Normal"/>
    <w:link w:val="ZaglavljeChar"/>
    <w:rsid w:val="00966D40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9FE8-2E66-42C5-8D09-57B278DF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wb97842</dc:creator>
  <cp:lastModifiedBy>Beslic Valentina</cp:lastModifiedBy>
  <cp:revision>24</cp:revision>
  <cp:lastPrinted>2013-07-05T07:48:00Z</cp:lastPrinted>
  <dcterms:created xsi:type="dcterms:W3CDTF">2013-04-18T12:23:00Z</dcterms:created>
  <dcterms:modified xsi:type="dcterms:W3CDTF">2013-07-05T07:51:00Z</dcterms:modified>
</cp:coreProperties>
</file>